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3C" w:rsidRDefault="00C12E70"/>
    <w:p w:rsidR="00684184" w:rsidRDefault="00684184" w:rsidP="00684184">
      <w:pPr>
        <w:jc w:val="center"/>
      </w:pPr>
      <w:r>
        <w:rPr>
          <w:noProof/>
          <w:lang w:eastAsia="fr-BE"/>
        </w:rPr>
        <w:drawing>
          <wp:inline distT="0" distB="0" distL="0" distR="0">
            <wp:extent cx="1795780" cy="896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ecca_hd_V2 - Copie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780" cy="896620"/>
                    </a:xfrm>
                    <a:prstGeom prst="rect">
                      <a:avLst/>
                    </a:prstGeom>
                  </pic:spPr>
                </pic:pic>
              </a:graphicData>
            </a:graphic>
          </wp:inline>
        </w:drawing>
      </w:r>
    </w:p>
    <w:p w:rsidR="00684184" w:rsidRDefault="00684184" w:rsidP="00684184">
      <w:pPr>
        <w:tabs>
          <w:tab w:val="left" w:pos="6465"/>
        </w:tabs>
      </w:pPr>
      <w:r>
        <w:tab/>
      </w:r>
    </w:p>
    <w:p w:rsidR="00684184" w:rsidRPr="00E67E1F" w:rsidRDefault="00684184" w:rsidP="00684184">
      <w:pPr>
        <w:pStyle w:val="Grillemoyenne21"/>
        <w:rPr>
          <w:rFonts w:ascii="Arial" w:hAnsi="Arial" w:cs="Arial"/>
          <w:sz w:val="14"/>
          <w:szCs w:val="14"/>
          <w:u w:val="single"/>
        </w:rPr>
      </w:pPr>
      <w:r>
        <w:rPr>
          <w:rFonts w:ascii="Arial" w:hAnsi="Arial" w:cs="Arial"/>
          <w:sz w:val="14"/>
          <w:szCs w:val="14"/>
          <w:u w:val="single"/>
        </w:rPr>
        <w:t>EurECCA ● Rue du Commerce 20-22 ● B-1000 Brussels</w:t>
      </w:r>
    </w:p>
    <w:p w:rsidR="00684184" w:rsidRPr="003F3F6E" w:rsidRDefault="00684184" w:rsidP="00684184">
      <w:pPr>
        <w:pStyle w:val="Grillemoyenne21"/>
        <w:rPr>
          <w:rFonts w:ascii="Arial" w:hAnsi="Arial" w:cs="Arial"/>
          <w:sz w:val="20"/>
          <w:szCs w:val="20"/>
        </w:rPr>
      </w:pPr>
      <w:r w:rsidRPr="003F3F6E">
        <w:rPr>
          <w:rFonts w:ascii="Arial" w:hAnsi="Arial" w:cs="Arial"/>
          <w:sz w:val="20"/>
          <w:szCs w:val="20"/>
        </w:rPr>
        <w:t xml:space="preserve">  </w:t>
      </w:r>
    </w:p>
    <w:p w:rsidR="00684184" w:rsidRPr="003F3F6E" w:rsidRDefault="00684184" w:rsidP="00684184">
      <w:pPr>
        <w:pStyle w:val="Grillemoyenne21"/>
        <w:rPr>
          <w:rFonts w:ascii="Arial" w:hAnsi="Arial" w:cs="Arial"/>
          <w:sz w:val="20"/>
          <w:szCs w:val="20"/>
        </w:rPr>
      </w:pPr>
      <w:r w:rsidRPr="003F3F6E">
        <w:rPr>
          <w:rFonts w:ascii="Arial" w:hAnsi="Arial" w:cs="Arial"/>
          <w:sz w:val="20"/>
          <w:szCs w:val="20"/>
        </w:rPr>
        <w:t xml:space="preserve">  </w:t>
      </w:r>
    </w:p>
    <w:p w:rsidR="00684184" w:rsidRPr="003F3F6E" w:rsidRDefault="00684184" w:rsidP="00684184">
      <w:pPr>
        <w:pStyle w:val="Grillemoyenne21"/>
        <w:rPr>
          <w:rFonts w:ascii="Arial" w:hAnsi="Arial" w:cs="Arial"/>
          <w:sz w:val="20"/>
          <w:szCs w:val="20"/>
        </w:rPr>
      </w:pPr>
      <w:r>
        <w:rPr>
          <w:rFonts w:ascii="Arial" w:hAnsi="Arial" w:cs="Arial"/>
          <w:sz w:val="20"/>
          <w:szCs w:val="20"/>
        </w:rPr>
        <w:t xml:space="preserve">  </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Ms. Adina Vălean</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European Commissioner for Transport</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Rue de la Loi 200</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B-1049 Brussels</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Belgium</w:t>
      </w:r>
    </w:p>
    <w:p w:rsidR="00684184" w:rsidRPr="00603C29" w:rsidRDefault="00684184" w:rsidP="00684184">
      <w:pPr>
        <w:pStyle w:val="Grillemoyenne21"/>
        <w:rPr>
          <w:rFonts w:ascii="Arial" w:hAnsi="Arial" w:cs="Arial"/>
          <w:sz w:val="24"/>
          <w:szCs w:val="24"/>
        </w:rPr>
      </w:pP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Copy to:</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Mr. Henrik Hololei</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Director-General</w:t>
      </w:r>
    </w:p>
    <w:p w:rsidR="00684184" w:rsidRPr="00603C29" w:rsidRDefault="00684184" w:rsidP="00684184">
      <w:pPr>
        <w:pStyle w:val="Grillemoyenne21"/>
        <w:rPr>
          <w:rFonts w:ascii="Arial" w:hAnsi="Arial" w:cs="Arial"/>
          <w:sz w:val="24"/>
          <w:szCs w:val="24"/>
        </w:rPr>
      </w:pPr>
      <w:r w:rsidRPr="00603C29">
        <w:rPr>
          <w:rFonts w:ascii="Arial" w:hAnsi="Arial" w:cs="Arial"/>
          <w:sz w:val="24"/>
          <w:szCs w:val="24"/>
        </w:rPr>
        <w:t>Directorate-General for Mobility and Transport</w:t>
      </w:r>
    </w:p>
    <w:p w:rsidR="00684184" w:rsidRPr="000628D9" w:rsidRDefault="00684184" w:rsidP="00684184">
      <w:pPr>
        <w:pStyle w:val="Grillemoyenne21"/>
        <w:rPr>
          <w:rFonts w:ascii="Arial" w:hAnsi="Arial" w:cs="Arial"/>
          <w:sz w:val="20"/>
          <w:szCs w:val="20"/>
        </w:rPr>
      </w:pPr>
    </w:p>
    <w:p w:rsidR="00684184" w:rsidRPr="00684184" w:rsidRDefault="00684184" w:rsidP="00684184">
      <w:pPr>
        <w:pBdr>
          <w:top w:val="nil"/>
          <w:left w:val="nil"/>
          <w:bottom w:val="nil"/>
          <w:right w:val="nil"/>
          <w:between w:val="nil"/>
          <w:bar w:val="nil"/>
        </w:pBdr>
        <w:rPr>
          <w:rFonts w:cs="Arial Unicode MS"/>
          <w:sz w:val="20"/>
          <w:szCs w:val="20"/>
          <w:bdr w:val="nil"/>
          <w:lang w:val="en-US" w:eastAsia="fr-BE"/>
          <w14:textOutline w14:w="0" w14:cap="flat" w14:cmpd="sng" w14:algn="ctr">
            <w14:noFill/>
            <w14:prstDash w14:val="solid"/>
            <w14:bevel/>
          </w14:textOutline>
        </w:rPr>
      </w:pPr>
      <w:r w:rsidRPr="00684184">
        <w:rPr>
          <w:rFonts w:cs="Arial Unicode MS"/>
          <w:sz w:val="20"/>
          <w:szCs w:val="20"/>
          <w:bdr w:val="nil"/>
          <w:lang w:val="en-US" w:eastAsia="fr-BE"/>
          <w14:textOutline w14:w="0" w14:cap="flat" w14:cmpd="sng" w14:algn="ctr">
            <w14:noFill/>
            <w14:prstDash w14:val="solid"/>
            <w14:bevel/>
          </w14:textOutline>
        </w:rPr>
        <w:t>Per email only</w:t>
      </w:r>
    </w:p>
    <w:p w:rsidR="00684184" w:rsidRPr="00684184" w:rsidRDefault="00684184" w:rsidP="00684184">
      <w:pPr>
        <w:pBdr>
          <w:top w:val="nil"/>
          <w:left w:val="nil"/>
          <w:bottom w:val="nil"/>
          <w:right w:val="nil"/>
          <w:between w:val="nil"/>
          <w:bar w:val="nil"/>
        </w:pBdr>
        <w:ind w:left="6372"/>
        <w:rPr>
          <w:rFonts w:cs="Arial Unicode MS"/>
          <w:sz w:val="20"/>
          <w:szCs w:val="20"/>
          <w:bdr w:val="nil"/>
          <w:lang w:val="en-US" w:eastAsia="fr-BE"/>
          <w14:textOutline w14:w="0" w14:cap="flat" w14:cmpd="sng" w14:algn="ctr">
            <w14:noFill/>
            <w14:prstDash w14:val="solid"/>
            <w14:bevel/>
          </w14:textOutline>
        </w:rPr>
      </w:pPr>
      <w:r>
        <w:rPr>
          <w:rFonts w:cs="Arial Unicode MS"/>
          <w:sz w:val="20"/>
          <w:szCs w:val="20"/>
          <w:bdr w:val="nil"/>
          <w:lang w:val="en-US" w:eastAsia="fr-BE"/>
          <w14:textOutline w14:w="0" w14:cap="flat" w14:cmpd="sng" w14:algn="ctr">
            <w14:noFill/>
            <w14:prstDash w14:val="solid"/>
            <w14:bevel/>
          </w14:textOutline>
        </w:rPr>
        <w:t>Brussels, 17 May 2021</w:t>
      </w:r>
    </w:p>
    <w:p w:rsidR="00684184" w:rsidRPr="00684184" w:rsidRDefault="00684184" w:rsidP="00684184">
      <w:pPr>
        <w:pBdr>
          <w:top w:val="nil"/>
          <w:left w:val="nil"/>
          <w:bottom w:val="nil"/>
          <w:right w:val="nil"/>
          <w:between w:val="nil"/>
          <w:bar w:val="nil"/>
        </w:pBdr>
        <w:jc w:val="both"/>
        <w:rPr>
          <w:rFonts w:cs="Arial Unicode MS"/>
          <w:sz w:val="20"/>
          <w:szCs w:val="20"/>
          <w:bdr w:val="nil"/>
          <w:lang w:val="en-US" w:eastAsia="fr-BE"/>
          <w14:textOutline w14:w="0" w14:cap="flat" w14:cmpd="sng" w14:algn="ctr">
            <w14:noFill/>
            <w14:prstDash w14:val="solid"/>
            <w14:bevel/>
          </w14:textOutline>
        </w:rPr>
      </w:pPr>
    </w:p>
    <w:p w:rsidR="00645C08" w:rsidRDefault="00684184" w:rsidP="00645C08">
      <w:pPr>
        <w:tabs>
          <w:tab w:val="left" w:pos="6465"/>
        </w:tabs>
        <w:jc w:val="both"/>
      </w:pPr>
      <w:r w:rsidRPr="00684184">
        <w:rPr>
          <w:rFonts w:cs="Arial Unicode MS"/>
          <w:bdr w:val="nil"/>
          <w:lang w:val="en-US" w:eastAsia="fr-BE"/>
          <w14:textOutline w14:w="0" w14:cap="flat" w14:cmpd="sng" w14:algn="ctr">
            <w14:noFill/>
            <w14:prstDash w14:val="solid"/>
            <w14:bevel/>
          </w14:textOutline>
        </w:rPr>
        <w:t xml:space="preserve">Subject: </w:t>
      </w:r>
      <w:r w:rsidR="00645C08">
        <w:t>S</w:t>
      </w:r>
      <w:r w:rsidR="00FF1C09">
        <w:t xml:space="preserve">upport of </w:t>
      </w:r>
      <w:bookmarkStart w:id="0" w:name="_GoBack"/>
      <w:bookmarkEnd w:id="0"/>
      <w:r w:rsidR="00FF1C09">
        <w:t>the</w:t>
      </w:r>
      <w:r w:rsidR="00645C08">
        <w:t xml:space="preserve"> </w:t>
      </w:r>
      <w:proofErr w:type="spellStart"/>
      <w:r w:rsidR="00645C08">
        <w:t>current</w:t>
      </w:r>
      <w:proofErr w:type="spellEnd"/>
      <w:r w:rsidR="00645C08">
        <w:t xml:space="preserve"> </w:t>
      </w:r>
      <w:proofErr w:type="spellStart"/>
      <w:r w:rsidR="00645C08">
        <w:t>draft</w:t>
      </w:r>
      <w:proofErr w:type="spellEnd"/>
      <w:r w:rsidR="00645C08">
        <w:t xml:space="preserve"> Standar</w:t>
      </w:r>
      <w:r w:rsidR="00645C08">
        <w:t xml:space="preserve">d on </w:t>
      </w:r>
      <w:proofErr w:type="spellStart"/>
      <w:r w:rsidR="00645C08">
        <w:t>Cabin</w:t>
      </w:r>
      <w:proofErr w:type="spellEnd"/>
      <w:r w:rsidR="00645C08">
        <w:t xml:space="preserve"> Air </w:t>
      </w:r>
      <w:proofErr w:type="spellStart"/>
      <w:r w:rsidR="00645C08">
        <w:t>Quality</w:t>
      </w:r>
      <w:proofErr w:type="spellEnd"/>
      <w:r w:rsidR="00645C08">
        <w:t xml:space="preserve"> </w:t>
      </w:r>
      <w:proofErr w:type="spellStart"/>
      <w:r w:rsidR="00645C08">
        <w:t>produced</w:t>
      </w:r>
      <w:proofErr w:type="spellEnd"/>
      <w:r w:rsidR="00645C08">
        <w:t xml:space="preserve"> by a diverse set of </w:t>
      </w:r>
      <w:proofErr w:type="spellStart"/>
      <w:r w:rsidR="00645C08">
        <w:t>stakeholders</w:t>
      </w:r>
      <w:proofErr w:type="spellEnd"/>
      <w:r w:rsidR="00645C08">
        <w:t xml:space="preserve"> </w:t>
      </w:r>
      <w:proofErr w:type="spellStart"/>
      <w:r w:rsidR="00645C08">
        <w:t>from</w:t>
      </w:r>
      <w:proofErr w:type="spellEnd"/>
      <w:r w:rsidR="00645C08">
        <w:t xml:space="preserve"> the CEN TC436 </w:t>
      </w:r>
      <w:proofErr w:type="spellStart"/>
      <w:r w:rsidR="00645C08">
        <w:t>Committee</w:t>
      </w:r>
      <w:proofErr w:type="spellEnd"/>
      <w:r w:rsidR="00645C08">
        <w:t>.</w:t>
      </w:r>
    </w:p>
    <w:p w:rsidR="00684184" w:rsidRPr="00684184" w:rsidRDefault="00684184" w:rsidP="00684184">
      <w:pPr>
        <w:pBdr>
          <w:top w:val="nil"/>
          <w:left w:val="nil"/>
          <w:bottom w:val="nil"/>
          <w:right w:val="nil"/>
          <w:between w:val="nil"/>
          <w:bar w:val="nil"/>
        </w:pBdr>
        <w:jc w:val="both"/>
        <w:rPr>
          <w:rFonts w:cs="Arial Unicode MS"/>
          <w:bdr w:val="nil"/>
          <w:lang w:val="en-US" w:eastAsia="fr-BE"/>
          <w14:textOutline w14:w="0" w14:cap="flat" w14:cmpd="sng" w14:algn="ctr">
            <w14:noFill/>
            <w14:prstDash w14:val="solid"/>
            <w14:bevel/>
          </w14:textOutline>
        </w:rPr>
      </w:pPr>
    </w:p>
    <w:p w:rsidR="00684184" w:rsidRDefault="00684184" w:rsidP="00684184">
      <w:pPr>
        <w:tabs>
          <w:tab w:val="left" w:pos="6465"/>
        </w:tabs>
        <w:rPr>
          <w:rFonts w:eastAsia="Calibri" w:cs="Times New Roman"/>
          <w:color w:val="auto"/>
          <w:lang w:val="de-DE"/>
        </w:rPr>
      </w:pPr>
      <w:proofErr w:type="spellStart"/>
      <w:r w:rsidRPr="00684184">
        <w:rPr>
          <w:rFonts w:eastAsia="Calibri" w:cs="Times New Roman"/>
          <w:color w:val="auto"/>
          <w:lang w:val="de-DE"/>
        </w:rPr>
        <w:t>Dear</w:t>
      </w:r>
      <w:proofErr w:type="spellEnd"/>
      <w:r w:rsidRPr="00684184">
        <w:rPr>
          <w:rFonts w:eastAsia="Calibri" w:cs="Times New Roman"/>
          <w:color w:val="auto"/>
          <w:lang w:val="de-DE"/>
        </w:rPr>
        <w:t xml:space="preserve"> </w:t>
      </w:r>
      <w:proofErr w:type="spellStart"/>
      <w:r w:rsidRPr="00684184">
        <w:rPr>
          <w:rFonts w:eastAsia="Calibri" w:cs="Times New Roman"/>
          <w:color w:val="auto"/>
          <w:lang w:val="de-DE"/>
        </w:rPr>
        <w:t>Commissioner</w:t>
      </w:r>
      <w:proofErr w:type="spellEnd"/>
      <w:r w:rsidRPr="00684184">
        <w:rPr>
          <w:rFonts w:eastAsia="Calibri" w:cs="Times New Roman"/>
          <w:color w:val="auto"/>
          <w:lang w:val="de-DE"/>
        </w:rPr>
        <w:t xml:space="preserve"> </w:t>
      </w:r>
      <w:proofErr w:type="spellStart"/>
      <w:r w:rsidRPr="00684184">
        <w:rPr>
          <w:rFonts w:eastAsia="Calibri" w:cs="Times New Roman"/>
          <w:color w:val="auto"/>
          <w:lang w:val="de-DE"/>
        </w:rPr>
        <w:t>Vălean</w:t>
      </w:r>
      <w:proofErr w:type="spellEnd"/>
      <w:r w:rsidRPr="00684184">
        <w:rPr>
          <w:rFonts w:eastAsia="Calibri" w:cs="Times New Roman"/>
          <w:color w:val="auto"/>
          <w:lang w:val="de-DE"/>
        </w:rPr>
        <w:t>,</w:t>
      </w:r>
    </w:p>
    <w:p w:rsidR="00586E06" w:rsidRDefault="00684184" w:rsidP="00586E06">
      <w:pPr>
        <w:tabs>
          <w:tab w:val="left" w:pos="6465"/>
        </w:tabs>
        <w:jc w:val="both"/>
      </w:pPr>
      <w:proofErr w:type="spellStart"/>
      <w:r>
        <w:t>EurECCA</w:t>
      </w:r>
      <w:proofErr w:type="spellEnd"/>
      <w:r>
        <w:t xml:space="preserve">, the </w:t>
      </w:r>
      <w:proofErr w:type="spellStart"/>
      <w:r>
        <w:t>European</w:t>
      </w:r>
      <w:proofErr w:type="spellEnd"/>
      <w:r>
        <w:t xml:space="preserve"> </w:t>
      </w:r>
      <w:proofErr w:type="spellStart"/>
      <w:r>
        <w:t>Cabin</w:t>
      </w:r>
      <w:proofErr w:type="spellEnd"/>
      <w:r>
        <w:t xml:space="preserve"> </w:t>
      </w:r>
      <w:proofErr w:type="spellStart"/>
      <w:r>
        <w:t>Crew</w:t>
      </w:r>
      <w:proofErr w:type="spellEnd"/>
      <w:r>
        <w:t xml:space="preserve"> Association, support the </w:t>
      </w:r>
      <w:proofErr w:type="spellStart"/>
      <w:r>
        <w:t>the</w:t>
      </w:r>
      <w:proofErr w:type="spellEnd"/>
      <w:r>
        <w:t xml:space="preserve"> </w:t>
      </w:r>
      <w:proofErr w:type="spellStart"/>
      <w:r>
        <w:t>current</w:t>
      </w:r>
      <w:proofErr w:type="spellEnd"/>
      <w:r>
        <w:t xml:space="preserve"> </w:t>
      </w:r>
      <w:proofErr w:type="spellStart"/>
      <w:r>
        <w:t>draft</w:t>
      </w:r>
      <w:proofErr w:type="spellEnd"/>
      <w:r>
        <w:t xml:space="preserve"> Standard on </w:t>
      </w:r>
      <w:proofErr w:type="spellStart"/>
      <w:r>
        <w:t>Cabin</w:t>
      </w:r>
      <w:proofErr w:type="spellEnd"/>
      <w:r>
        <w:t xml:space="preserve"> Air </w:t>
      </w:r>
      <w:proofErr w:type="spellStart"/>
      <w:r>
        <w:t>Quality</w:t>
      </w:r>
      <w:proofErr w:type="spellEnd"/>
      <w:r>
        <w:t xml:space="preserve">, </w:t>
      </w:r>
      <w:proofErr w:type="spellStart"/>
      <w:r>
        <w:t>that</w:t>
      </w:r>
      <w:proofErr w:type="spellEnd"/>
      <w:r>
        <w:t xml:space="preserve"> </w:t>
      </w:r>
      <w:proofErr w:type="spellStart"/>
      <w:r>
        <w:t>was</w:t>
      </w:r>
      <w:proofErr w:type="spellEnd"/>
      <w:r>
        <w:t xml:space="preserve"> </w:t>
      </w:r>
      <w:proofErr w:type="spellStart"/>
      <w:r>
        <w:t>produced</w:t>
      </w:r>
      <w:proofErr w:type="spellEnd"/>
      <w:r>
        <w:t xml:space="preserve"> by a diverse set of </w:t>
      </w:r>
      <w:proofErr w:type="spellStart"/>
      <w:r>
        <w:t>stakeholders</w:t>
      </w:r>
      <w:proofErr w:type="spellEnd"/>
      <w:r>
        <w:t xml:space="preserve"> </w:t>
      </w:r>
      <w:proofErr w:type="spellStart"/>
      <w:r>
        <w:t>from</w:t>
      </w:r>
      <w:proofErr w:type="spellEnd"/>
      <w:r>
        <w:t xml:space="preserve"> the </w:t>
      </w:r>
      <w:r w:rsidR="00586E06">
        <w:t xml:space="preserve">CEN TC436 </w:t>
      </w:r>
      <w:proofErr w:type="spellStart"/>
      <w:r w:rsidR="00586E06">
        <w:t>Committee</w:t>
      </w:r>
      <w:proofErr w:type="spellEnd"/>
      <w:r w:rsidR="00586E06">
        <w:t>.</w:t>
      </w:r>
    </w:p>
    <w:p w:rsidR="00586E06" w:rsidRDefault="00684184" w:rsidP="00586E06">
      <w:pPr>
        <w:tabs>
          <w:tab w:val="left" w:pos="6465"/>
        </w:tabs>
        <w:jc w:val="both"/>
      </w:pPr>
      <w:proofErr w:type="spellStart"/>
      <w:r>
        <w:t>EurECCA</w:t>
      </w:r>
      <w:proofErr w:type="spellEnd"/>
      <w:r>
        <w:t xml:space="preserve"> has </w:t>
      </w:r>
      <w:proofErr w:type="spellStart"/>
      <w:r>
        <w:t>noted</w:t>
      </w:r>
      <w:proofErr w:type="spellEnd"/>
      <w:r>
        <w:t xml:space="preserve"> the </w:t>
      </w:r>
      <w:proofErr w:type="spellStart"/>
      <w:r>
        <w:t>recent</w:t>
      </w:r>
      <w:proofErr w:type="spellEnd"/>
      <w:r>
        <w:t xml:space="preserve"> call by Frank </w:t>
      </w:r>
      <w:proofErr w:type="spellStart"/>
      <w:r>
        <w:t>Brehany</w:t>
      </w:r>
      <w:proofErr w:type="spellEnd"/>
      <w:r>
        <w:t xml:space="preserve">, </w:t>
      </w:r>
      <w:proofErr w:type="spellStart"/>
      <w:r>
        <w:t>who</w:t>
      </w:r>
      <w:proofErr w:type="spellEnd"/>
      <w:r>
        <w:t xml:space="preserve"> </w:t>
      </w:r>
      <w:proofErr w:type="spellStart"/>
      <w:r>
        <w:t>is</w:t>
      </w:r>
      <w:proofErr w:type="spellEnd"/>
      <w:r>
        <w:t xml:space="preserve"> a </w:t>
      </w:r>
      <w:proofErr w:type="spellStart"/>
      <w:r>
        <w:t>European</w:t>
      </w:r>
      <w:proofErr w:type="spellEnd"/>
      <w:r>
        <w:t xml:space="preserve"> Citizen and an Independent Consumer </w:t>
      </w:r>
      <w:proofErr w:type="spellStart"/>
      <w:r>
        <w:t>Campaigner</w:t>
      </w:r>
      <w:proofErr w:type="spellEnd"/>
      <w:r>
        <w:t xml:space="preserve"> &amp; </w:t>
      </w:r>
      <w:proofErr w:type="spellStart"/>
      <w:r>
        <w:t>Advocate</w:t>
      </w:r>
      <w:proofErr w:type="spellEnd"/>
      <w:r>
        <w:t xml:space="preserve">, for </w:t>
      </w:r>
      <w:proofErr w:type="spellStart"/>
      <w:r>
        <w:t>European</w:t>
      </w:r>
      <w:proofErr w:type="spellEnd"/>
      <w:r>
        <w:t xml:space="preserve"> National Consumer Organisations to support the </w:t>
      </w:r>
      <w:proofErr w:type="spellStart"/>
      <w:r>
        <w:t>current</w:t>
      </w:r>
      <w:proofErr w:type="spellEnd"/>
      <w:r>
        <w:t xml:space="preserve"> </w:t>
      </w:r>
      <w:proofErr w:type="spellStart"/>
      <w:r>
        <w:t>draft</w:t>
      </w:r>
      <w:proofErr w:type="spellEnd"/>
      <w:r>
        <w:t xml:space="preserve"> s</w:t>
      </w:r>
      <w:r w:rsidR="00586E06">
        <w:t xml:space="preserve">tandard on </w:t>
      </w:r>
      <w:proofErr w:type="spellStart"/>
      <w:r w:rsidR="00586E06">
        <w:t>Cabin</w:t>
      </w:r>
      <w:proofErr w:type="spellEnd"/>
      <w:r w:rsidR="00586E06">
        <w:t xml:space="preserve"> Air </w:t>
      </w:r>
      <w:proofErr w:type="spellStart"/>
      <w:r w:rsidR="00586E06">
        <w:t>Quality</w:t>
      </w:r>
      <w:proofErr w:type="spellEnd"/>
      <w:r w:rsidR="00586E06">
        <w:t>.</w:t>
      </w:r>
    </w:p>
    <w:p w:rsidR="00586E06" w:rsidRDefault="00586E06" w:rsidP="00586E06">
      <w:pPr>
        <w:tabs>
          <w:tab w:val="left" w:pos="6465"/>
        </w:tabs>
        <w:jc w:val="both"/>
      </w:pPr>
      <w:proofErr w:type="spellStart"/>
      <w:r>
        <w:t>EurECCA</w:t>
      </w:r>
      <w:proofErr w:type="spellEnd"/>
      <w:r>
        <w:t xml:space="preserve"> has</w:t>
      </w:r>
      <w:r w:rsidR="00684184">
        <w:t xml:space="preserve"> </w:t>
      </w:r>
      <w:proofErr w:type="spellStart"/>
      <w:r>
        <w:t>also</w:t>
      </w:r>
      <w:proofErr w:type="spellEnd"/>
      <w:r>
        <w:t xml:space="preserve"> </w:t>
      </w:r>
      <w:proofErr w:type="spellStart"/>
      <w:r w:rsidR="00684184">
        <w:t>noted</w:t>
      </w:r>
      <w:proofErr w:type="spellEnd"/>
      <w:r w:rsidR="00684184">
        <w:t xml:space="preserve"> </w:t>
      </w:r>
      <w:proofErr w:type="spellStart"/>
      <w:r w:rsidR="00684184">
        <w:t>that</w:t>
      </w:r>
      <w:proofErr w:type="spellEnd"/>
      <w:r w:rsidR="00684184">
        <w:t xml:space="preserve"> the </w:t>
      </w:r>
      <w:proofErr w:type="spellStart"/>
      <w:r w:rsidR="00684184">
        <w:t>current</w:t>
      </w:r>
      <w:proofErr w:type="spellEnd"/>
      <w:r w:rsidR="00684184">
        <w:t xml:space="preserve"> </w:t>
      </w:r>
      <w:proofErr w:type="spellStart"/>
      <w:r w:rsidR="00684184">
        <w:t>draft</w:t>
      </w:r>
      <w:proofErr w:type="spellEnd"/>
      <w:r w:rsidR="00684184">
        <w:t xml:space="preserve"> Standard </w:t>
      </w:r>
      <w:proofErr w:type="spellStart"/>
      <w:r w:rsidR="00684184">
        <w:t>is</w:t>
      </w:r>
      <w:proofErr w:type="spellEnd"/>
      <w:r w:rsidR="00684184">
        <w:t xml:space="preserve"> </w:t>
      </w:r>
      <w:proofErr w:type="spellStart"/>
      <w:r w:rsidR="00684184">
        <w:t>subject</w:t>
      </w:r>
      <w:proofErr w:type="spellEnd"/>
      <w:r w:rsidR="00684184">
        <w:t xml:space="preserve"> to a second Public </w:t>
      </w:r>
      <w:proofErr w:type="spellStart"/>
      <w:r w:rsidR="00684184">
        <w:t>Enquiry</w:t>
      </w:r>
      <w:proofErr w:type="spellEnd"/>
      <w:r w:rsidR="00684184">
        <w:t xml:space="preserve">. As part of </w:t>
      </w:r>
      <w:proofErr w:type="spellStart"/>
      <w:r w:rsidR="00684184">
        <w:t>that</w:t>
      </w:r>
      <w:proofErr w:type="spellEnd"/>
      <w:r w:rsidR="00684184">
        <w:t xml:space="preserve"> </w:t>
      </w:r>
      <w:proofErr w:type="spellStart"/>
      <w:r w:rsidR="00684184">
        <w:t>Enquiry</w:t>
      </w:r>
      <w:proofErr w:type="spellEnd"/>
      <w:r w:rsidR="00684184">
        <w:t xml:space="preserve">, National Standards Bodies have been </w:t>
      </w:r>
      <w:proofErr w:type="spellStart"/>
      <w:r w:rsidR="00684184">
        <w:t>asked</w:t>
      </w:r>
      <w:proofErr w:type="spellEnd"/>
      <w:r w:rsidR="00684184">
        <w:t xml:space="preserve"> to </w:t>
      </w:r>
      <w:proofErr w:type="spellStart"/>
      <w:r w:rsidR="00684184">
        <w:t>answer</w:t>
      </w:r>
      <w:proofErr w:type="spellEnd"/>
      <w:r w:rsidR="00684184">
        <w:t xml:space="preserve"> the question: “Do </w:t>
      </w:r>
      <w:proofErr w:type="spellStart"/>
      <w:r w:rsidR="00684184">
        <w:t>you</w:t>
      </w:r>
      <w:proofErr w:type="spellEnd"/>
      <w:r w:rsidR="00684184">
        <w:t xml:space="preserve"> </w:t>
      </w:r>
      <w:proofErr w:type="spellStart"/>
      <w:r w:rsidR="00684184">
        <w:t>approve</w:t>
      </w:r>
      <w:proofErr w:type="spellEnd"/>
      <w:r w:rsidR="00684184">
        <w:t xml:space="preserve"> </w:t>
      </w:r>
      <w:proofErr w:type="spellStart"/>
      <w:r w:rsidR="00684184">
        <w:t>this</w:t>
      </w:r>
      <w:proofErr w:type="spellEnd"/>
      <w:r w:rsidR="00684184">
        <w:t xml:space="preserve"> </w:t>
      </w:r>
      <w:proofErr w:type="spellStart"/>
      <w:r w:rsidR="00684184">
        <w:t>draft</w:t>
      </w:r>
      <w:proofErr w:type="spellEnd"/>
      <w:r w:rsidR="00684184">
        <w:t xml:space="preserve"> as a </w:t>
      </w:r>
      <w:proofErr w:type="spellStart"/>
      <w:r w:rsidR="00684184">
        <w:t>Europe</w:t>
      </w:r>
      <w:r>
        <w:t>an</w:t>
      </w:r>
      <w:proofErr w:type="spellEnd"/>
      <w:r>
        <w:t xml:space="preserve"> Standard?”. </w:t>
      </w:r>
      <w:proofErr w:type="spellStart"/>
      <w:r>
        <w:t>EurECCA</w:t>
      </w:r>
      <w:proofErr w:type="spellEnd"/>
      <w:r w:rsidR="00684184">
        <w:t xml:space="preserve"> note</w:t>
      </w:r>
      <w:r>
        <w:t>s</w:t>
      </w:r>
      <w:r w:rsidR="00684184">
        <w:t xml:space="preserve"> </w:t>
      </w:r>
      <w:proofErr w:type="spellStart"/>
      <w:r w:rsidR="00684184">
        <w:t>that</w:t>
      </w:r>
      <w:proofErr w:type="spellEnd"/>
      <w:r w:rsidR="00684184">
        <w:t xml:space="preserve"> National Consumer Organisations are </w:t>
      </w:r>
      <w:proofErr w:type="spellStart"/>
      <w:r w:rsidR="00684184">
        <w:t>being</w:t>
      </w:r>
      <w:proofErr w:type="spellEnd"/>
      <w:r w:rsidR="00684184">
        <w:t xml:space="preserve"> </w:t>
      </w:r>
      <w:proofErr w:type="spellStart"/>
      <w:r w:rsidR="00684184">
        <w:t>encouraged</w:t>
      </w:r>
      <w:proofErr w:type="spellEnd"/>
      <w:r w:rsidR="00684184">
        <w:t xml:space="preserve"> to </w:t>
      </w:r>
      <w:proofErr w:type="spellStart"/>
      <w:r w:rsidR="00684184">
        <w:t>register</w:t>
      </w:r>
      <w:proofErr w:type="spellEnd"/>
      <w:r w:rsidR="00684184">
        <w:t xml:space="preserve"> a </w:t>
      </w:r>
      <w:proofErr w:type="spellStart"/>
      <w:r w:rsidR="00684184">
        <w:t>negative</w:t>
      </w:r>
      <w:proofErr w:type="spellEnd"/>
      <w:r w:rsidR="00684184">
        <w:t xml:space="preserve"> </w:t>
      </w:r>
      <w:proofErr w:type="spellStart"/>
      <w:r w:rsidR="00684184">
        <w:t>approval</w:t>
      </w:r>
      <w:proofErr w:type="spellEnd"/>
      <w:r w:rsidR="00684184">
        <w:t xml:space="preserve"> for the </w:t>
      </w:r>
      <w:proofErr w:type="spellStart"/>
      <w:r w:rsidR="00684184">
        <w:t>current</w:t>
      </w:r>
      <w:proofErr w:type="spellEnd"/>
      <w:r w:rsidR="00684184">
        <w:t xml:space="preserve"> </w:t>
      </w:r>
      <w:proofErr w:type="spellStart"/>
      <w:r w:rsidR="00684184">
        <w:t>draft</w:t>
      </w:r>
      <w:proofErr w:type="spellEnd"/>
      <w:r w:rsidR="00684184">
        <w:t xml:space="preserve"> </w:t>
      </w:r>
      <w:proofErr w:type="spellStart"/>
      <w:r w:rsidR="00684184">
        <w:t>through</w:t>
      </w:r>
      <w:proofErr w:type="spellEnd"/>
      <w:r w:rsidR="00684184">
        <w:t xml:space="preserve"> </w:t>
      </w:r>
      <w:proofErr w:type="spellStart"/>
      <w:r w:rsidR="00684184">
        <w:t>their</w:t>
      </w:r>
      <w:proofErr w:type="spellEnd"/>
      <w:r w:rsidR="00684184">
        <w:t xml:space="preserve"> National Standards Bodies; Frank </w:t>
      </w:r>
      <w:proofErr w:type="spellStart"/>
      <w:r w:rsidR="00684184">
        <w:t>Brehany</w:t>
      </w:r>
      <w:proofErr w:type="spellEnd"/>
      <w:r w:rsidR="00684184">
        <w:t xml:space="preserve"> </w:t>
      </w:r>
      <w:proofErr w:type="spellStart"/>
      <w:r w:rsidR="00684184">
        <w:t>is</w:t>
      </w:r>
      <w:proofErr w:type="spellEnd"/>
      <w:r w:rsidR="00684184">
        <w:t xml:space="preserve"> </w:t>
      </w:r>
      <w:proofErr w:type="spellStart"/>
      <w:r w:rsidR="00684184">
        <w:t>however</w:t>
      </w:r>
      <w:proofErr w:type="spellEnd"/>
      <w:r w:rsidR="00684184">
        <w:t xml:space="preserve"> </w:t>
      </w:r>
      <w:proofErr w:type="spellStart"/>
      <w:r w:rsidR="00684184">
        <w:t>countering</w:t>
      </w:r>
      <w:proofErr w:type="spellEnd"/>
      <w:r w:rsidR="00684184">
        <w:t xml:space="preserve"> </w:t>
      </w:r>
      <w:proofErr w:type="spellStart"/>
      <w:r w:rsidR="00684184">
        <w:t>such</w:t>
      </w:r>
      <w:proofErr w:type="spellEnd"/>
      <w:r w:rsidR="00684184">
        <w:t xml:space="preserve"> lobbying efforts by </w:t>
      </w:r>
      <w:proofErr w:type="spellStart"/>
      <w:r w:rsidR="00684184">
        <w:t>providing</w:t>
      </w:r>
      <w:proofErr w:type="spellEnd"/>
      <w:r w:rsidR="00684184">
        <w:t xml:space="preserve"> </w:t>
      </w:r>
      <w:proofErr w:type="spellStart"/>
      <w:r w:rsidR="00684184">
        <w:t>clear</w:t>
      </w:r>
      <w:proofErr w:type="spellEnd"/>
      <w:r w:rsidR="00684184">
        <w:t xml:space="preserve"> </w:t>
      </w:r>
      <w:proofErr w:type="spellStart"/>
      <w:r w:rsidR="00684184">
        <w:lastRenderedPageBreak/>
        <w:t>facts</w:t>
      </w:r>
      <w:proofErr w:type="spellEnd"/>
      <w:r w:rsidR="00684184">
        <w:t xml:space="preserve"> and </w:t>
      </w:r>
      <w:proofErr w:type="spellStart"/>
      <w:r w:rsidR="00684184">
        <w:t>encouraging</w:t>
      </w:r>
      <w:proofErr w:type="spellEnd"/>
      <w:r w:rsidR="00684184">
        <w:t xml:space="preserve"> </w:t>
      </w:r>
      <w:proofErr w:type="spellStart"/>
      <w:r w:rsidR="00684184">
        <w:t>them</w:t>
      </w:r>
      <w:proofErr w:type="spellEnd"/>
      <w:r w:rsidR="00684184">
        <w:t xml:space="preserve"> to </w:t>
      </w:r>
      <w:proofErr w:type="spellStart"/>
      <w:r w:rsidR="00684184">
        <w:t>provide</w:t>
      </w:r>
      <w:proofErr w:type="spellEnd"/>
      <w:r w:rsidR="00684184">
        <w:t xml:space="preserve"> </w:t>
      </w:r>
      <w:proofErr w:type="spellStart"/>
      <w:r w:rsidR="00684184">
        <w:t>their</w:t>
      </w:r>
      <w:proofErr w:type="spellEnd"/>
      <w:r w:rsidR="00684184">
        <w:t xml:space="preserve"> positive support for the </w:t>
      </w:r>
      <w:proofErr w:type="spellStart"/>
      <w:r w:rsidR="00684184">
        <w:t>benefit</w:t>
      </w:r>
      <w:proofErr w:type="spellEnd"/>
      <w:r w:rsidR="00684184">
        <w:t xml:space="preserve"> of EU </w:t>
      </w:r>
      <w:proofErr w:type="spellStart"/>
      <w:r>
        <w:t>Cabin</w:t>
      </w:r>
      <w:proofErr w:type="spellEnd"/>
      <w:r>
        <w:t xml:space="preserve"> </w:t>
      </w:r>
      <w:proofErr w:type="spellStart"/>
      <w:r>
        <w:t>Crew</w:t>
      </w:r>
      <w:proofErr w:type="spellEnd"/>
      <w:r>
        <w:t xml:space="preserve"> and </w:t>
      </w:r>
      <w:proofErr w:type="spellStart"/>
      <w:r>
        <w:t>Consumers</w:t>
      </w:r>
      <w:proofErr w:type="spellEnd"/>
      <w:r>
        <w:t>.</w:t>
      </w:r>
    </w:p>
    <w:p w:rsidR="00586E06" w:rsidRDefault="00586E06" w:rsidP="00586E06">
      <w:pPr>
        <w:tabs>
          <w:tab w:val="left" w:pos="6465"/>
        </w:tabs>
        <w:jc w:val="both"/>
      </w:pPr>
      <w:proofErr w:type="spellStart"/>
      <w:r>
        <w:t>EurECCA</w:t>
      </w:r>
      <w:proofErr w:type="spellEnd"/>
      <w:r w:rsidR="00684184">
        <w:t xml:space="preserve"> support</w:t>
      </w:r>
      <w:r>
        <w:t>s</w:t>
      </w:r>
      <w:r w:rsidR="00684184">
        <w:t xml:space="preserve"> </w:t>
      </w:r>
      <w:proofErr w:type="spellStart"/>
      <w:r w:rsidR="00684184">
        <w:t>this</w:t>
      </w:r>
      <w:proofErr w:type="spellEnd"/>
      <w:r w:rsidR="00684184">
        <w:t xml:space="preserve"> initiative </w:t>
      </w:r>
      <w:proofErr w:type="spellStart"/>
      <w:r w:rsidR="00684184">
        <w:t>taken</w:t>
      </w:r>
      <w:proofErr w:type="spellEnd"/>
      <w:r w:rsidR="00684184">
        <w:t xml:space="preserve"> by Frank </w:t>
      </w:r>
      <w:proofErr w:type="spellStart"/>
      <w:r w:rsidR="00684184">
        <w:t>Brehany</w:t>
      </w:r>
      <w:proofErr w:type="spellEnd"/>
      <w:r w:rsidR="00684184">
        <w:t xml:space="preserve"> as </w:t>
      </w:r>
      <w:proofErr w:type="spellStart"/>
      <w:r w:rsidR="00684184">
        <w:t>we</w:t>
      </w:r>
      <w:proofErr w:type="spellEnd"/>
      <w:r w:rsidR="00684184">
        <w:t xml:space="preserve"> </w:t>
      </w:r>
      <w:proofErr w:type="spellStart"/>
      <w:r w:rsidR="00684184">
        <w:t>believe</w:t>
      </w:r>
      <w:proofErr w:type="spellEnd"/>
      <w:r w:rsidR="00684184">
        <w:t xml:space="preserve"> </w:t>
      </w:r>
      <w:proofErr w:type="spellStart"/>
      <w:r w:rsidR="00684184">
        <w:t>that</w:t>
      </w:r>
      <w:proofErr w:type="spellEnd"/>
      <w:r w:rsidR="00684184">
        <w:t xml:space="preserve"> </w:t>
      </w:r>
      <w:proofErr w:type="spellStart"/>
      <w:r w:rsidR="00684184">
        <w:t>this</w:t>
      </w:r>
      <w:proofErr w:type="spellEnd"/>
      <w:r w:rsidR="00684184">
        <w:t xml:space="preserve"> </w:t>
      </w:r>
      <w:proofErr w:type="spellStart"/>
      <w:r w:rsidR="00684184">
        <w:t>current</w:t>
      </w:r>
      <w:proofErr w:type="spellEnd"/>
      <w:r w:rsidR="00684184">
        <w:t xml:space="preserve"> </w:t>
      </w:r>
      <w:proofErr w:type="spellStart"/>
      <w:r w:rsidR="00684184">
        <w:t>draft</w:t>
      </w:r>
      <w:proofErr w:type="spellEnd"/>
      <w:r w:rsidR="00684184">
        <w:t xml:space="preserve"> Standard </w:t>
      </w:r>
      <w:proofErr w:type="spellStart"/>
      <w:r w:rsidR="00684184">
        <w:t>does</w:t>
      </w:r>
      <w:proofErr w:type="spellEnd"/>
      <w:r w:rsidR="00684184">
        <w:t xml:space="preserve"> </w:t>
      </w:r>
      <w:proofErr w:type="spellStart"/>
      <w:r w:rsidR="00684184">
        <w:t>indeed</w:t>
      </w:r>
      <w:proofErr w:type="spellEnd"/>
      <w:r w:rsidR="00684184">
        <w:t xml:space="preserve"> </w:t>
      </w:r>
      <w:proofErr w:type="spellStart"/>
      <w:r w:rsidR="00684184">
        <w:t>deliver</w:t>
      </w:r>
      <w:proofErr w:type="spellEnd"/>
      <w:r w:rsidR="00684184">
        <w:t xml:space="preserve"> important </w:t>
      </w:r>
      <w:proofErr w:type="spellStart"/>
      <w:r w:rsidR="00684184">
        <w:t>benefits</w:t>
      </w:r>
      <w:proofErr w:type="spellEnd"/>
      <w:r w:rsidR="00684184">
        <w:t xml:space="preserve"> to </w:t>
      </w:r>
      <w:proofErr w:type="spellStart"/>
      <w:r w:rsidR="00684184">
        <w:t>European</w:t>
      </w:r>
      <w:proofErr w:type="spellEnd"/>
      <w:r w:rsidR="00684184">
        <w:t xml:space="preserve"> </w:t>
      </w:r>
      <w:proofErr w:type="spellStart"/>
      <w:r w:rsidR="00684184">
        <w:t>Consumers</w:t>
      </w:r>
      <w:proofErr w:type="spellEnd"/>
      <w:r w:rsidR="00684184">
        <w:t xml:space="preserve">, but, </w:t>
      </w:r>
      <w:proofErr w:type="spellStart"/>
      <w:r w:rsidR="00684184">
        <w:t>importantly</w:t>
      </w:r>
      <w:proofErr w:type="spellEnd"/>
      <w:r w:rsidR="00684184">
        <w:t xml:space="preserve">, </w:t>
      </w:r>
      <w:proofErr w:type="spellStart"/>
      <w:r w:rsidR="00684184">
        <w:t>it</w:t>
      </w:r>
      <w:proofErr w:type="spellEnd"/>
      <w:r w:rsidR="00684184">
        <w:t xml:space="preserve"> </w:t>
      </w:r>
      <w:proofErr w:type="spellStart"/>
      <w:r w:rsidR="00684184">
        <w:t>also</w:t>
      </w:r>
      <w:proofErr w:type="spellEnd"/>
      <w:r w:rsidR="00684184">
        <w:t xml:space="preserve"> </w:t>
      </w:r>
      <w:proofErr w:type="spellStart"/>
      <w:r w:rsidR="00684184">
        <w:t>deliv</w:t>
      </w:r>
      <w:r>
        <w:t>ers</w:t>
      </w:r>
      <w:proofErr w:type="spellEnd"/>
      <w:r>
        <w:t xml:space="preserve"> real </w:t>
      </w:r>
      <w:proofErr w:type="spellStart"/>
      <w:r>
        <w:t>benefits</w:t>
      </w:r>
      <w:proofErr w:type="spellEnd"/>
      <w:r>
        <w:t xml:space="preserve"> to </w:t>
      </w:r>
      <w:proofErr w:type="spellStart"/>
      <w:r>
        <w:t>our</w:t>
      </w:r>
      <w:proofErr w:type="spellEnd"/>
      <w:r>
        <w:t xml:space="preserve"> </w:t>
      </w:r>
      <w:proofErr w:type="spellStart"/>
      <w:r>
        <w:t>Cabin</w:t>
      </w:r>
      <w:proofErr w:type="spellEnd"/>
      <w:r>
        <w:t xml:space="preserve"> </w:t>
      </w:r>
      <w:proofErr w:type="spellStart"/>
      <w:r>
        <w:t>Crew</w:t>
      </w:r>
      <w:proofErr w:type="spellEnd"/>
      <w:r w:rsidR="00684184">
        <w:t xml:space="preserve"> and </w:t>
      </w:r>
      <w:proofErr w:type="spellStart"/>
      <w:r w:rsidR="00684184">
        <w:t>other</w:t>
      </w:r>
      <w:proofErr w:type="spellEnd"/>
      <w:r w:rsidR="00684184">
        <w:t xml:space="preserve"> </w:t>
      </w:r>
      <w:proofErr w:type="spellStart"/>
      <w:r w:rsidR="00684184">
        <w:t>stakeholders</w:t>
      </w:r>
      <w:proofErr w:type="spellEnd"/>
      <w:r w:rsidR="00684184">
        <w:t xml:space="preserve">, </w:t>
      </w:r>
      <w:proofErr w:type="spellStart"/>
      <w:r w:rsidR="00684184">
        <w:t>through</w:t>
      </w:r>
      <w:proofErr w:type="spellEnd"/>
      <w:r w:rsidR="00684184">
        <w:t xml:space="preserve"> </w:t>
      </w:r>
      <w:proofErr w:type="spellStart"/>
      <w:r w:rsidR="00684184">
        <w:t>its</w:t>
      </w:r>
      <w:proofErr w:type="spellEnd"/>
      <w:r w:rsidR="00684184">
        <w:t xml:space="preserve"> </w:t>
      </w:r>
      <w:proofErr w:type="spellStart"/>
      <w:r w:rsidR="00684184">
        <w:t>measured</w:t>
      </w:r>
      <w:proofErr w:type="spellEnd"/>
      <w:r w:rsidR="00684184">
        <w:t xml:space="preserve">, sensible and </w:t>
      </w:r>
      <w:proofErr w:type="spellStart"/>
      <w:r w:rsidR="00684184">
        <w:t>proportionate</w:t>
      </w:r>
      <w:proofErr w:type="spellEnd"/>
      <w:r w:rsidR="00684184">
        <w:t xml:space="preserve"> </w:t>
      </w:r>
      <w:proofErr w:type="spellStart"/>
      <w:r w:rsidR="00684184">
        <w:t>requirements</w:t>
      </w:r>
      <w:proofErr w:type="spellEnd"/>
      <w:r w:rsidR="00684184">
        <w:t>.</w:t>
      </w:r>
    </w:p>
    <w:p w:rsidR="00586E06" w:rsidRDefault="00684184" w:rsidP="00586E06">
      <w:pPr>
        <w:tabs>
          <w:tab w:val="left" w:pos="6465"/>
        </w:tabs>
        <w:jc w:val="both"/>
      </w:pPr>
      <w:r>
        <w:t xml:space="preserve">In </w:t>
      </w:r>
      <w:proofErr w:type="spellStart"/>
      <w:r>
        <w:t>our</w:t>
      </w:r>
      <w:proofErr w:type="spellEnd"/>
      <w:r>
        <w:t xml:space="preserve"> opinion </w:t>
      </w:r>
      <w:proofErr w:type="spellStart"/>
      <w:r>
        <w:t>this</w:t>
      </w:r>
      <w:proofErr w:type="spellEnd"/>
      <w:r>
        <w:t xml:space="preserve"> </w:t>
      </w:r>
      <w:proofErr w:type="spellStart"/>
      <w:r>
        <w:t>current</w:t>
      </w:r>
      <w:proofErr w:type="spellEnd"/>
      <w:r>
        <w:t xml:space="preserve"> </w:t>
      </w:r>
      <w:proofErr w:type="spellStart"/>
      <w:r>
        <w:t>draft</w:t>
      </w:r>
      <w:proofErr w:type="spellEnd"/>
      <w:r>
        <w:t xml:space="preserve"> Standard </w:t>
      </w:r>
      <w:proofErr w:type="spellStart"/>
      <w:r>
        <w:t>presents</w:t>
      </w:r>
      <w:proofErr w:type="spellEnd"/>
      <w:r>
        <w:t xml:space="preserve"> long </w:t>
      </w:r>
      <w:proofErr w:type="spellStart"/>
      <w:r>
        <w:t>overdue</w:t>
      </w:r>
      <w:proofErr w:type="spellEnd"/>
      <w:r>
        <w:t xml:space="preserve"> changes as to how the </w:t>
      </w:r>
      <w:proofErr w:type="spellStart"/>
      <w:r>
        <w:t>problem</w:t>
      </w:r>
      <w:proofErr w:type="spellEnd"/>
      <w:r>
        <w:t xml:space="preserve"> of </w:t>
      </w:r>
      <w:proofErr w:type="spellStart"/>
      <w:r>
        <w:t>Cabin</w:t>
      </w:r>
      <w:proofErr w:type="spellEnd"/>
      <w:r>
        <w:t xml:space="preserve"> Air </w:t>
      </w:r>
      <w:proofErr w:type="spellStart"/>
      <w:r>
        <w:t>Quality</w:t>
      </w:r>
      <w:proofErr w:type="spellEnd"/>
      <w:r>
        <w:t xml:space="preserve"> has been </w:t>
      </w:r>
      <w:proofErr w:type="spellStart"/>
      <w:r>
        <w:t>dealt</w:t>
      </w:r>
      <w:proofErr w:type="spellEnd"/>
      <w:r>
        <w:t xml:space="preserve"> </w:t>
      </w:r>
      <w:proofErr w:type="spellStart"/>
      <w:r>
        <w:t>with</w:t>
      </w:r>
      <w:proofErr w:type="spellEnd"/>
      <w:r w:rsidR="00586E06">
        <w:t>.</w:t>
      </w:r>
    </w:p>
    <w:p w:rsidR="00684184" w:rsidRDefault="00586E06" w:rsidP="00586E06">
      <w:pPr>
        <w:tabs>
          <w:tab w:val="left" w:pos="6465"/>
        </w:tabs>
        <w:jc w:val="both"/>
      </w:pPr>
      <w:proofErr w:type="spellStart"/>
      <w:r>
        <w:t>EurECCA</w:t>
      </w:r>
      <w:proofErr w:type="spellEnd"/>
      <w:r w:rsidR="00684184">
        <w:t xml:space="preserve"> call</w:t>
      </w:r>
      <w:r>
        <w:t>s</w:t>
      </w:r>
      <w:r w:rsidR="00684184">
        <w:t xml:space="preserve"> on the </w:t>
      </w:r>
      <w:proofErr w:type="spellStart"/>
      <w:r w:rsidR="00684184">
        <w:t>European</w:t>
      </w:r>
      <w:proofErr w:type="spellEnd"/>
      <w:r w:rsidR="00684184">
        <w:t xml:space="preserve"> Commission to support </w:t>
      </w:r>
      <w:proofErr w:type="spellStart"/>
      <w:r w:rsidR="00684184">
        <w:t>this</w:t>
      </w:r>
      <w:proofErr w:type="spellEnd"/>
      <w:r w:rsidR="00684184">
        <w:t xml:space="preserve"> initiative </w:t>
      </w:r>
      <w:proofErr w:type="spellStart"/>
      <w:r w:rsidR="00684184">
        <w:t>with</w:t>
      </w:r>
      <w:proofErr w:type="spellEnd"/>
      <w:r w:rsidR="00684184">
        <w:t xml:space="preserve"> National Consumer Organisations, for </w:t>
      </w:r>
      <w:proofErr w:type="spellStart"/>
      <w:r w:rsidR="00684184">
        <w:t>those</w:t>
      </w:r>
      <w:proofErr w:type="spellEnd"/>
      <w:r w:rsidR="00684184">
        <w:t xml:space="preserve"> </w:t>
      </w:r>
      <w:proofErr w:type="spellStart"/>
      <w:r w:rsidR="00684184">
        <w:t>same</w:t>
      </w:r>
      <w:proofErr w:type="spellEnd"/>
      <w:r w:rsidR="00684184">
        <w:t xml:space="preserve"> Organisations to </w:t>
      </w:r>
      <w:proofErr w:type="spellStart"/>
      <w:r w:rsidR="00684184">
        <w:t>fully</w:t>
      </w:r>
      <w:proofErr w:type="spellEnd"/>
      <w:r w:rsidR="00684184">
        <w:t xml:space="preserve"> engage </w:t>
      </w:r>
      <w:proofErr w:type="spellStart"/>
      <w:r w:rsidR="00684184">
        <w:t>with</w:t>
      </w:r>
      <w:proofErr w:type="spellEnd"/>
      <w:r w:rsidR="00684184">
        <w:t xml:space="preserve"> the issues at hand, and to </w:t>
      </w:r>
      <w:proofErr w:type="spellStart"/>
      <w:r w:rsidR="00684184">
        <w:t>ensure</w:t>
      </w:r>
      <w:proofErr w:type="spellEnd"/>
      <w:r w:rsidR="00684184">
        <w:t xml:space="preserve"> </w:t>
      </w:r>
      <w:proofErr w:type="spellStart"/>
      <w:r w:rsidR="00684184">
        <w:t>that</w:t>
      </w:r>
      <w:proofErr w:type="spellEnd"/>
      <w:r w:rsidR="00684184">
        <w:t xml:space="preserve"> the </w:t>
      </w:r>
      <w:proofErr w:type="spellStart"/>
      <w:r w:rsidR="00684184">
        <w:t>benefits</w:t>
      </w:r>
      <w:proofErr w:type="spellEnd"/>
      <w:r w:rsidR="00684184">
        <w:t xml:space="preserve"> </w:t>
      </w:r>
      <w:proofErr w:type="spellStart"/>
      <w:r w:rsidR="00684184">
        <w:t>already</w:t>
      </w:r>
      <w:proofErr w:type="spellEnd"/>
      <w:r w:rsidR="00684184">
        <w:t xml:space="preserve"> </w:t>
      </w:r>
      <w:proofErr w:type="spellStart"/>
      <w:r w:rsidR="00684184">
        <w:t>achieved</w:t>
      </w:r>
      <w:proofErr w:type="spellEnd"/>
      <w:r w:rsidR="00684184">
        <w:t xml:space="preserve">, are </w:t>
      </w:r>
      <w:proofErr w:type="spellStart"/>
      <w:r w:rsidR="00684184">
        <w:t>now</w:t>
      </w:r>
      <w:proofErr w:type="spellEnd"/>
      <w:r w:rsidR="00684184">
        <w:t xml:space="preserve"> </w:t>
      </w:r>
      <w:proofErr w:type="spellStart"/>
      <w:r w:rsidR="00684184">
        <w:t>delivered</w:t>
      </w:r>
      <w:proofErr w:type="spellEnd"/>
      <w:r w:rsidR="00684184">
        <w:t xml:space="preserve"> </w:t>
      </w:r>
      <w:proofErr w:type="spellStart"/>
      <w:r w:rsidR="00684184">
        <w:t>publicly</w:t>
      </w:r>
      <w:proofErr w:type="spellEnd"/>
      <w:r w:rsidR="00684184">
        <w:t xml:space="preserve"> for the </w:t>
      </w:r>
      <w:proofErr w:type="spellStart"/>
      <w:r w:rsidR="00684184">
        <w:t>benefit</w:t>
      </w:r>
      <w:proofErr w:type="spellEnd"/>
      <w:r w:rsidR="00684184">
        <w:t xml:space="preserve"> of all </w:t>
      </w:r>
      <w:proofErr w:type="spellStart"/>
      <w:r w:rsidR="00D17F87">
        <w:t>Cabin</w:t>
      </w:r>
      <w:proofErr w:type="spellEnd"/>
      <w:r w:rsidR="00D17F87">
        <w:t xml:space="preserve"> </w:t>
      </w:r>
      <w:proofErr w:type="spellStart"/>
      <w:r w:rsidR="00D17F87">
        <w:t>Crew</w:t>
      </w:r>
      <w:proofErr w:type="spellEnd"/>
      <w:r w:rsidR="00D17F87">
        <w:t xml:space="preserve"> and </w:t>
      </w:r>
      <w:proofErr w:type="spellStart"/>
      <w:r w:rsidR="00684184">
        <w:t>stakeholders</w:t>
      </w:r>
      <w:proofErr w:type="spellEnd"/>
      <w:r w:rsidR="00D17F87">
        <w:t>.</w:t>
      </w:r>
    </w:p>
    <w:p w:rsidR="00A02CC9" w:rsidRPr="00DA4E40" w:rsidRDefault="00A02CC9" w:rsidP="00A02CC9">
      <w:pPr>
        <w:pStyle w:val="Hoofdtekst"/>
        <w:jc w:val="both"/>
        <w:rPr>
          <w:rFonts w:ascii="Arial" w:eastAsia="Arial" w:hAnsi="Arial" w:cs="Arial"/>
          <w:sz w:val="24"/>
          <w:szCs w:val="24"/>
        </w:rPr>
      </w:pPr>
      <w:r w:rsidRPr="00DA4E40">
        <w:rPr>
          <w:rFonts w:ascii="Arial" w:hAnsi="Arial"/>
          <w:sz w:val="24"/>
          <w:szCs w:val="24"/>
        </w:rPr>
        <w:t>Very kind regards</w:t>
      </w:r>
    </w:p>
    <w:p w:rsidR="00A02CC9" w:rsidRDefault="00A02CC9" w:rsidP="00A02CC9">
      <w:pPr>
        <w:pStyle w:val="Grillemoyenne21"/>
        <w:rPr>
          <w:rFonts w:ascii="Times New Roman" w:hAnsi="Times New Roman"/>
          <w:sz w:val="24"/>
          <w:szCs w:val="24"/>
        </w:rPr>
      </w:pPr>
    </w:p>
    <w:p w:rsidR="00A02CC9" w:rsidRPr="00531C20" w:rsidRDefault="00A02CC9" w:rsidP="00A02CC9">
      <w:pPr>
        <w:pStyle w:val="Grillemoyenne21"/>
        <w:rPr>
          <w:rFonts w:ascii="Times New Roman" w:hAnsi="Times New Roman"/>
          <w:sz w:val="24"/>
          <w:szCs w:val="24"/>
        </w:rPr>
      </w:pPr>
      <w:r w:rsidRPr="00531C20">
        <w:rPr>
          <w:rFonts w:ascii="Arial" w:hAnsi="Arial" w:cs="Arial"/>
          <w:sz w:val="24"/>
          <w:szCs w:val="24"/>
        </w:rPr>
        <w:t>Annette Groeneveld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A4E40">
        <w:rPr>
          <w:rFonts w:ascii="Arial" w:hAnsi="Arial" w:cs="Arial"/>
          <w:sz w:val="24"/>
          <w:szCs w:val="24"/>
        </w:rPr>
        <w:t>Xavier Gautier</w:t>
      </w:r>
    </w:p>
    <w:p w:rsidR="00A02CC9" w:rsidRDefault="00A02CC9" w:rsidP="00A02CC9">
      <w:pPr>
        <w:pStyle w:val="Grillemoyenne21"/>
        <w:rPr>
          <w:rFonts w:ascii="Arial" w:hAnsi="Arial" w:cs="Arial"/>
          <w:color w:val="000000"/>
          <w:sz w:val="24"/>
          <w:szCs w:val="24"/>
        </w:rPr>
      </w:pPr>
      <w:r>
        <w:rPr>
          <w:rFonts w:ascii="Arial" w:hAnsi="Arial" w:cs="Arial"/>
          <w:color w:val="000000"/>
          <w:sz w:val="24"/>
          <w:szCs w:val="24"/>
        </w:rPr>
        <w:t xml:space="preserve">President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Secretary General</w:t>
      </w:r>
    </w:p>
    <w:p w:rsidR="00A02CC9" w:rsidRDefault="00A02CC9" w:rsidP="00A02CC9">
      <w:pPr>
        <w:pStyle w:val="Grillemoyenne21"/>
        <w:rPr>
          <w:rFonts w:ascii="Arial" w:hAnsi="Arial" w:cs="Arial"/>
          <w:color w:val="000000"/>
          <w:sz w:val="24"/>
          <w:szCs w:val="24"/>
        </w:rPr>
      </w:pPr>
      <w:r>
        <w:rPr>
          <w:rFonts w:ascii="Arial" w:hAnsi="Arial" w:cs="Arial"/>
          <w:color w:val="000000"/>
          <w:sz w:val="24"/>
          <w:szCs w:val="24"/>
          <w:lang w:val="fr-BE" w:eastAsia="fr-BE"/>
        </w:rPr>
        <w:drawing>
          <wp:anchor distT="0" distB="0" distL="114300" distR="114300" simplePos="0" relativeHeight="251659264" behindDoc="1" locked="0" layoutInCell="1" allowOverlap="1" wp14:anchorId="1F125C15" wp14:editId="1E635A63">
            <wp:simplePos x="0" y="0"/>
            <wp:positionH relativeFrom="column">
              <wp:posOffset>-635</wp:posOffset>
            </wp:positionH>
            <wp:positionV relativeFrom="paragraph">
              <wp:posOffset>-3175</wp:posOffset>
            </wp:positionV>
            <wp:extent cx="2190750" cy="1309600"/>
            <wp:effectExtent l="0" t="0" r="0" b="508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nannet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1309600"/>
                    </a:xfrm>
                    <a:prstGeom prst="rect">
                      <a:avLst/>
                    </a:prstGeom>
                  </pic:spPr>
                </pic:pic>
              </a:graphicData>
            </a:graphic>
            <wp14:sizeRelH relativeFrom="page">
              <wp14:pctWidth>0</wp14:pctWidth>
            </wp14:sizeRelH>
            <wp14:sizeRelV relativeFrom="page">
              <wp14:pctHeight>0</wp14:pctHeight>
            </wp14:sizeRelV>
          </wp:anchor>
        </w:drawing>
      </w:r>
    </w:p>
    <w:p w:rsidR="00A02CC9" w:rsidRDefault="00A02CC9" w:rsidP="00A02CC9">
      <w:pPr>
        <w:pStyle w:val="Grillemoyenne21"/>
        <w:ind w:left="6381"/>
        <w:rPr>
          <w:rFonts w:ascii="Arial" w:hAnsi="Arial" w:cs="Arial"/>
          <w:color w:val="000000"/>
          <w:sz w:val="24"/>
          <w:szCs w:val="24"/>
        </w:rPr>
      </w:pPr>
    </w:p>
    <w:p w:rsidR="00A02CC9" w:rsidRDefault="00A02CC9" w:rsidP="00A02CC9">
      <w:pPr>
        <w:pStyle w:val="Grillemoyenne21"/>
        <w:ind w:left="6379"/>
        <w:rPr>
          <w:rFonts w:ascii="Arial" w:hAnsi="Arial" w:cs="Arial"/>
          <w:color w:val="000000"/>
          <w:sz w:val="24"/>
          <w:szCs w:val="24"/>
        </w:rPr>
      </w:pPr>
      <w:r>
        <w:rPr>
          <w:rFonts w:ascii="Arial" w:hAnsi="Arial" w:cs="Arial"/>
          <w:color w:val="000000"/>
          <w:sz w:val="24"/>
          <w:szCs w:val="24"/>
          <w:lang w:val="fr-BE" w:eastAsia="fr-BE"/>
        </w:rPr>
        <w:drawing>
          <wp:inline distT="0" distB="0" distL="0" distR="0" wp14:anchorId="648F49C0" wp14:editId="680D3705">
            <wp:extent cx="2133600" cy="61201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1740" cy="617215"/>
                    </a:xfrm>
                    <a:prstGeom prst="rect">
                      <a:avLst/>
                    </a:prstGeom>
                    <a:noFill/>
                    <a:ln>
                      <a:noFill/>
                    </a:ln>
                  </pic:spPr>
                </pic:pic>
              </a:graphicData>
            </a:graphic>
          </wp:inline>
        </w:drawing>
      </w:r>
    </w:p>
    <w:p w:rsidR="00A02CC9" w:rsidRPr="00DA4E40" w:rsidRDefault="00A02CC9" w:rsidP="00A02CC9">
      <w:pPr>
        <w:pStyle w:val="Grillemoyenne21"/>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A02CC9" w:rsidRDefault="00A02CC9" w:rsidP="00586E06">
      <w:pPr>
        <w:tabs>
          <w:tab w:val="left" w:pos="6465"/>
        </w:tabs>
        <w:jc w:val="both"/>
      </w:pPr>
    </w:p>
    <w:p w:rsidR="00A02CC9" w:rsidRPr="00DA4E40" w:rsidRDefault="00A02CC9" w:rsidP="00A02CC9">
      <w:pPr>
        <w:pStyle w:val="Grillemoyenne21"/>
        <w:jc w:val="both"/>
        <w:rPr>
          <w:rFonts w:ascii="Arial" w:hAnsi="Arial" w:cs="Arial"/>
          <w:color w:val="000000"/>
          <w:sz w:val="20"/>
          <w:szCs w:val="20"/>
        </w:rPr>
      </w:pPr>
      <w:r w:rsidRPr="00DA4E40">
        <w:rPr>
          <w:rFonts w:ascii="Arial" w:hAnsi="Arial" w:cs="Arial"/>
          <w:color w:val="000000"/>
          <w:sz w:val="20"/>
          <w:szCs w:val="20"/>
        </w:rPr>
        <w:t>About EurECCA</w:t>
      </w:r>
    </w:p>
    <w:p w:rsidR="00A02CC9" w:rsidRPr="00DA4E40" w:rsidRDefault="00A02CC9" w:rsidP="00A02CC9">
      <w:pPr>
        <w:pStyle w:val="Grillemoyenne21"/>
        <w:jc w:val="both"/>
        <w:rPr>
          <w:rFonts w:ascii="Arial" w:hAnsi="Arial" w:cs="Arial"/>
          <w:color w:val="000000"/>
          <w:sz w:val="20"/>
          <w:szCs w:val="20"/>
        </w:rPr>
      </w:pPr>
      <w:r w:rsidRPr="00DA4E40">
        <w:rPr>
          <w:rFonts w:ascii="Arial" w:hAnsi="Arial" w:cs="Arial"/>
          <w:color w:val="000000"/>
          <w:sz w:val="20"/>
          <w:szCs w:val="20"/>
        </w:rPr>
        <w:t>Established in Brussels in 2014, the European Cabin Crew Association, EurECCA, represents, protects and develops the rights and needs of cabin crew all over Europe.  It is composed of cabin crew unions from European Union Member States as well as accession and bordering states, and represents some 33,000 cabin crew accounting for 70% of all organised cabin crew in Europe. EurECCA has no political connections.</w:t>
      </w:r>
    </w:p>
    <w:p w:rsidR="00A02CC9" w:rsidRPr="00DA4E40" w:rsidRDefault="00A02CC9" w:rsidP="00A02CC9">
      <w:pPr>
        <w:pStyle w:val="Grillemoyenne21"/>
        <w:jc w:val="both"/>
        <w:rPr>
          <w:rFonts w:ascii="Arial" w:hAnsi="Arial" w:cs="Arial"/>
          <w:color w:val="000000"/>
          <w:sz w:val="20"/>
          <w:szCs w:val="20"/>
        </w:rPr>
      </w:pPr>
      <w:r w:rsidRPr="00DA4E40">
        <w:rPr>
          <w:rFonts w:ascii="Arial" w:hAnsi="Arial" w:cs="Arial"/>
          <w:color w:val="000000"/>
          <w:sz w:val="20"/>
          <w:szCs w:val="20"/>
        </w:rPr>
        <w:t xml:space="preserve">EurECCA’s work is mainly around cabin and passenger safety and cabin crew health and work and living conditions </w:t>
      </w:r>
    </w:p>
    <w:p w:rsidR="00A02CC9" w:rsidRDefault="00C12E70" w:rsidP="00A02CC9">
      <w:pPr>
        <w:pStyle w:val="Grillemoyenne21"/>
        <w:jc w:val="both"/>
        <w:rPr>
          <w:rFonts w:ascii="Arial" w:hAnsi="Arial" w:cs="Arial"/>
          <w:color w:val="000000"/>
          <w:sz w:val="20"/>
          <w:szCs w:val="20"/>
        </w:rPr>
      </w:pPr>
      <w:hyperlink r:id="rId8" w:history="1">
        <w:r w:rsidR="00A02CC9" w:rsidRPr="00BF29CC">
          <w:rPr>
            <w:rStyle w:val="Lienhypertexte"/>
            <w:rFonts w:ascii="Arial" w:hAnsi="Arial" w:cs="Arial"/>
            <w:sz w:val="20"/>
            <w:szCs w:val="20"/>
          </w:rPr>
          <w:t>http://www.eurecca.eu/</w:t>
        </w:r>
      </w:hyperlink>
    </w:p>
    <w:p w:rsidR="00A02CC9" w:rsidRDefault="00A02CC9" w:rsidP="00A02CC9">
      <w:pPr>
        <w:pStyle w:val="Grillemoyenne21"/>
        <w:jc w:val="both"/>
        <w:rPr>
          <w:rFonts w:ascii="Arial" w:hAnsi="Arial" w:cs="Arial"/>
          <w:color w:val="000000"/>
          <w:sz w:val="20"/>
          <w:szCs w:val="20"/>
        </w:rPr>
      </w:pPr>
    </w:p>
    <w:p w:rsidR="00A02CC9" w:rsidRDefault="00A02CC9" w:rsidP="00A02CC9">
      <w:pPr>
        <w:pStyle w:val="Grillemoyenne21"/>
        <w:jc w:val="both"/>
        <w:rPr>
          <w:rFonts w:ascii="Arial" w:hAnsi="Arial" w:cs="Arial"/>
          <w:color w:val="000000"/>
          <w:sz w:val="20"/>
          <w:szCs w:val="20"/>
        </w:rPr>
      </w:pPr>
    </w:p>
    <w:p w:rsidR="00A02CC9" w:rsidRPr="00DA4E40" w:rsidRDefault="00A02CC9" w:rsidP="00A02CC9">
      <w:pPr>
        <w:pStyle w:val="Grillemoyenne21"/>
        <w:jc w:val="both"/>
        <w:rPr>
          <w:rFonts w:ascii="Arial" w:hAnsi="Arial" w:cs="Arial"/>
          <w:color w:val="000000"/>
          <w:sz w:val="20"/>
          <w:szCs w:val="20"/>
        </w:rPr>
      </w:pPr>
    </w:p>
    <w:p w:rsidR="00A02CC9" w:rsidRPr="00684184" w:rsidRDefault="00A02CC9" w:rsidP="00586E06">
      <w:pPr>
        <w:tabs>
          <w:tab w:val="left" w:pos="6465"/>
        </w:tabs>
        <w:jc w:val="both"/>
      </w:pPr>
    </w:p>
    <w:sectPr w:rsidR="00A02CC9" w:rsidRPr="00684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84"/>
    <w:rsid w:val="001B23E6"/>
    <w:rsid w:val="001D139C"/>
    <w:rsid w:val="00321BB9"/>
    <w:rsid w:val="00586E06"/>
    <w:rsid w:val="00645C08"/>
    <w:rsid w:val="00684184"/>
    <w:rsid w:val="00842D19"/>
    <w:rsid w:val="00845B3F"/>
    <w:rsid w:val="00A02CC9"/>
    <w:rsid w:val="00C12E70"/>
    <w:rsid w:val="00D17F87"/>
    <w:rsid w:val="00F14204"/>
    <w:rsid w:val="00FF1C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w:color w:val="444444"/>
        <w:sz w:val="24"/>
        <w:szCs w:val="24"/>
        <w:u w:color="44444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1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184"/>
    <w:rPr>
      <w:rFonts w:ascii="Tahoma" w:hAnsi="Tahoma" w:cs="Tahoma"/>
      <w:sz w:val="16"/>
      <w:szCs w:val="16"/>
    </w:rPr>
  </w:style>
  <w:style w:type="paragraph" w:customStyle="1" w:styleId="Grillemoyenne21">
    <w:name w:val="Grille moyenne 21"/>
    <w:uiPriority w:val="1"/>
    <w:qFormat/>
    <w:rsid w:val="00684184"/>
    <w:pPr>
      <w:spacing w:after="0" w:line="240" w:lineRule="auto"/>
    </w:pPr>
    <w:rPr>
      <w:rFonts w:ascii="Calibri" w:eastAsia="Calibri" w:hAnsi="Calibri" w:cs="Times New Roman"/>
      <w:noProof/>
      <w:color w:val="auto"/>
      <w:sz w:val="22"/>
      <w:szCs w:val="22"/>
      <w:lang w:val="de-DE" w:eastAsia="de-DE"/>
    </w:rPr>
  </w:style>
  <w:style w:type="paragraph" w:customStyle="1" w:styleId="Hoofdtekst">
    <w:name w:val="Hoofdtekst"/>
    <w:rsid w:val="00A02CC9"/>
    <w:pPr>
      <w:pBdr>
        <w:top w:val="nil"/>
        <w:left w:val="nil"/>
        <w:bottom w:val="nil"/>
        <w:right w:val="nil"/>
        <w:between w:val="nil"/>
        <w:bar w:val="nil"/>
      </w:pBdr>
    </w:pPr>
    <w:rPr>
      <w:rFonts w:ascii="Times New Roman" w:hAnsi="Times New Roman" w:cs="Arial Unicode MS"/>
      <w:sz w:val="20"/>
      <w:szCs w:val="20"/>
      <w:bdr w:val="nil"/>
      <w:lang w:val="en-US" w:eastAsia="fr-BE"/>
      <w14:textOutline w14:w="0" w14:cap="flat" w14:cmpd="sng" w14:algn="ctr">
        <w14:noFill/>
        <w14:prstDash w14:val="solid"/>
        <w14:bevel/>
      </w14:textOutline>
    </w:rPr>
  </w:style>
  <w:style w:type="character" w:styleId="Lienhypertexte">
    <w:name w:val="Hyperlink"/>
    <w:basedOn w:val="Policepardfaut"/>
    <w:uiPriority w:val="99"/>
    <w:unhideWhenUsed/>
    <w:rsid w:val="00A02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w:color w:val="444444"/>
        <w:sz w:val="24"/>
        <w:szCs w:val="24"/>
        <w:u w:color="44444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1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184"/>
    <w:rPr>
      <w:rFonts w:ascii="Tahoma" w:hAnsi="Tahoma" w:cs="Tahoma"/>
      <w:sz w:val="16"/>
      <w:szCs w:val="16"/>
    </w:rPr>
  </w:style>
  <w:style w:type="paragraph" w:customStyle="1" w:styleId="Grillemoyenne21">
    <w:name w:val="Grille moyenne 21"/>
    <w:uiPriority w:val="1"/>
    <w:qFormat/>
    <w:rsid w:val="00684184"/>
    <w:pPr>
      <w:spacing w:after="0" w:line="240" w:lineRule="auto"/>
    </w:pPr>
    <w:rPr>
      <w:rFonts w:ascii="Calibri" w:eastAsia="Calibri" w:hAnsi="Calibri" w:cs="Times New Roman"/>
      <w:noProof/>
      <w:color w:val="auto"/>
      <w:sz w:val="22"/>
      <w:szCs w:val="22"/>
      <w:lang w:val="de-DE" w:eastAsia="de-DE"/>
    </w:rPr>
  </w:style>
  <w:style w:type="paragraph" w:customStyle="1" w:styleId="Hoofdtekst">
    <w:name w:val="Hoofdtekst"/>
    <w:rsid w:val="00A02CC9"/>
    <w:pPr>
      <w:pBdr>
        <w:top w:val="nil"/>
        <w:left w:val="nil"/>
        <w:bottom w:val="nil"/>
        <w:right w:val="nil"/>
        <w:between w:val="nil"/>
        <w:bar w:val="nil"/>
      </w:pBdr>
    </w:pPr>
    <w:rPr>
      <w:rFonts w:ascii="Times New Roman" w:hAnsi="Times New Roman" w:cs="Arial Unicode MS"/>
      <w:sz w:val="20"/>
      <w:szCs w:val="20"/>
      <w:bdr w:val="nil"/>
      <w:lang w:val="en-US" w:eastAsia="fr-BE"/>
      <w14:textOutline w14:w="0" w14:cap="flat" w14:cmpd="sng" w14:algn="ctr">
        <w14:noFill/>
        <w14:prstDash w14:val="solid"/>
        <w14:bevel/>
      </w14:textOutline>
    </w:rPr>
  </w:style>
  <w:style w:type="character" w:styleId="Lienhypertexte">
    <w:name w:val="Hyperlink"/>
    <w:basedOn w:val="Policepardfaut"/>
    <w:uiPriority w:val="99"/>
    <w:unhideWhenUsed/>
    <w:rsid w:val="00A02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cca.eu/" TargetMode="Externa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2021-05-17T08:02:00Z</cp:lastPrinted>
  <dcterms:created xsi:type="dcterms:W3CDTF">2021-05-17T07:28:00Z</dcterms:created>
  <dcterms:modified xsi:type="dcterms:W3CDTF">2021-05-17T08:06:00Z</dcterms:modified>
</cp:coreProperties>
</file>